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34" w:rsidRPr="00AC4566" w:rsidRDefault="002E6E34" w:rsidP="002E6E34">
      <w:pPr>
        <w:pStyle w:val="Styl"/>
        <w:jc w:val="right"/>
        <w:rPr>
          <w:rFonts w:ascii="Times New Roman" w:hAnsi="Times New Roman" w:cs="Times New Roman"/>
        </w:rPr>
      </w:pPr>
      <w:r w:rsidRPr="00AC4566">
        <w:rPr>
          <w:rFonts w:ascii="Times New Roman" w:hAnsi="Times New Roman" w:cs="Times New Roman"/>
        </w:rPr>
        <w:t>Egz. nr 1</w:t>
      </w:r>
    </w:p>
    <w:p w:rsidR="002E6E34" w:rsidRPr="00AC4566" w:rsidRDefault="00AD42B8" w:rsidP="002E6E34">
      <w:pPr>
        <w:pStyle w:val="Styl"/>
        <w:jc w:val="right"/>
        <w:rPr>
          <w:rFonts w:ascii="Times New Roman" w:hAnsi="Times New Roman" w:cs="Times New Roman"/>
        </w:rPr>
      </w:pPr>
      <w:r w:rsidRPr="00AC456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69850</wp:posOffset>
            </wp:positionV>
            <wp:extent cx="447675" cy="37655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34" w:rsidRPr="00AC4566">
        <w:rPr>
          <w:rFonts w:ascii="Times New Roman" w:hAnsi="Times New Roman" w:cs="Times New Roman"/>
        </w:rPr>
        <w:t xml:space="preserve">Wrocław, dnia </w:t>
      </w:r>
      <w:r w:rsidR="00550D64">
        <w:rPr>
          <w:rFonts w:ascii="Times New Roman" w:hAnsi="Times New Roman" w:cs="Times New Roman"/>
        </w:rPr>
        <w:t>26.06</w:t>
      </w:r>
      <w:r w:rsidR="000C00E9">
        <w:rPr>
          <w:rFonts w:ascii="Times New Roman" w:hAnsi="Times New Roman" w:cs="Times New Roman"/>
        </w:rPr>
        <w:t>.</w:t>
      </w:r>
      <w:r w:rsidR="00A14750">
        <w:rPr>
          <w:rFonts w:ascii="Times New Roman" w:hAnsi="Times New Roman" w:cs="Times New Roman"/>
        </w:rPr>
        <w:t>2019</w:t>
      </w:r>
      <w:r w:rsidR="002E6E34" w:rsidRPr="00AC4566">
        <w:rPr>
          <w:rFonts w:ascii="Times New Roman" w:hAnsi="Times New Roman" w:cs="Times New Roman"/>
        </w:rPr>
        <w:t xml:space="preserve"> r.</w:t>
      </w:r>
    </w:p>
    <w:p w:rsidR="001615F2" w:rsidRPr="00AC4566" w:rsidRDefault="001615F2" w:rsidP="002E6E34">
      <w:pPr>
        <w:pStyle w:val="Styl"/>
        <w:jc w:val="right"/>
        <w:rPr>
          <w:rFonts w:ascii="Times New Roman" w:hAnsi="Times New Roman" w:cs="Times New Roman"/>
        </w:rPr>
      </w:pPr>
    </w:p>
    <w:p w:rsidR="002E6E34" w:rsidRPr="00AC4566" w:rsidRDefault="002E6E34" w:rsidP="00AD42B8">
      <w:pPr>
        <w:pStyle w:val="Styl"/>
        <w:jc w:val="center"/>
        <w:rPr>
          <w:rFonts w:ascii="Times New Roman" w:hAnsi="Times New Roman" w:cs="Times New Roman"/>
          <w:b/>
        </w:rPr>
      </w:pPr>
      <w:r w:rsidRPr="00AC4566">
        <w:rPr>
          <w:rFonts w:ascii="Times New Roman" w:hAnsi="Times New Roman" w:cs="Times New Roman"/>
          <w:b/>
        </w:rPr>
        <w:tab/>
      </w:r>
      <w:r w:rsidR="007E2491" w:rsidRPr="00AC456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-21022</wp:posOffset>
                </wp:positionH>
                <wp:positionV relativeFrom="paragraph">
                  <wp:posOffset>328039</wp:posOffset>
                </wp:positionV>
                <wp:extent cx="3117273" cy="1438275"/>
                <wp:effectExtent l="0" t="0" r="698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73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34" w:rsidRPr="007C6C8D" w:rsidRDefault="007C6C8D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AKADEMIA</w:t>
                            </w:r>
                            <w:r w:rsidR="002E6E34" w:rsidRPr="007C6C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WOJSK LĄDOWYCH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imienia generała Tadeusza Kościuszki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ul. Czajkowskiego 109, 51-</w:t>
                            </w:r>
                            <w:r w:rsidR="007C6C8D"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147</w:t>
                            </w: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Wrocław</w:t>
                            </w:r>
                          </w:p>
                          <w:p w:rsidR="002E6E34" w:rsidRPr="007C6C8D" w:rsidRDefault="002E6E34" w:rsidP="007C6C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C6C8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tel. 261 658 222, 261 658 110; fax. 261 568 425</w:t>
                            </w:r>
                          </w:p>
                          <w:p w:rsidR="002E6E34" w:rsidRPr="00223F7A" w:rsidRDefault="002E6E34" w:rsidP="007C6C8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6E34" w:rsidRPr="0054631E" w:rsidRDefault="002E6E34" w:rsidP="007E2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Numer ewidencyjny:</w:t>
                            </w:r>
                            <w:r w:rsidR="00DD7F03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4631E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560</w:t>
                            </w:r>
                            <w:r w:rsidR="009C07D9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/</w:t>
                            </w:r>
                            <w:r w:rsidR="00A14750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2019</w:t>
                            </w:r>
                            <w:r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/W</w:t>
                            </w:r>
                            <w:r w:rsidR="00256C6F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EW</w:t>
                            </w:r>
                          </w:p>
                          <w:p w:rsidR="002E6E34" w:rsidRPr="00223F7A" w:rsidRDefault="002E6E34" w:rsidP="007E24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54631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Numer sprawy: </w:t>
                            </w:r>
                            <w:r w:rsidR="00F37B6E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7E2491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ZP.</w:t>
                            </w:r>
                            <w:r w:rsidR="00AD42B8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263.</w:t>
                            </w:r>
                            <w:r w:rsidR="0054631E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  <w:r w:rsidR="00A14750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.2019</w:t>
                            </w:r>
                            <w:r w:rsidR="00AD42B8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4631E" w:rsidRPr="005463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</w:t>
                            </w:r>
                            <w:r w:rsidR="00141A58" w:rsidRPr="00223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65pt;margin-top:25.85pt;width:245.4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" stroked="f">
                <v:textbox>
                  <w:txbxContent>
                    <w:p w:rsidR="002E6E34" w:rsidRPr="007C6C8D" w:rsidRDefault="007C6C8D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AKADEMIA</w:t>
                      </w:r>
                      <w:r w:rsidR="002E6E34" w:rsidRPr="007C6C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WOJSK LĄDOWYCH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imienia generała Tadeusza Kościuszki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ul. Czajkowskiego 109, 51-</w:t>
                      </w:r>
                      <w:r w:rsidR="007C6C8D"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147</w:t>
                      </w: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Wrocław</w:t>
                      </w:r>
                    </w:p>
                    <w:p w:rsidR="002E6E34" w:rsidRPr="007C6C8D" w:rsidRDefault="002E6E34" w:rsidP="007C6C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7C6C8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tel. 261 658 222, 261 658 110; fax. 261 568 425</w:t>
                      </w:r>
                    </w:p>
                    <w:p w:rsidR="002E6E34" w:rsidRPr="00223F7A" w:rsidRDefault="002E6E34" w:rsidP="007C6C8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E6E34" w:rsidRPr="0054631E" w:rsidRDefault="002E6E34" w:rsidP="007E24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Numer ewidencyjny:</w:t>
                      </w:r>
                      <w:r w:rsidR="00DD7F03"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="0054631E"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560</w:t>
                      </w:r>
                      <w:r w:rsidR="009C07D9"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/</w:t>
                      </w:r>
                      <w:r w:rsidR="00A14750"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2019</w:t>
                      </w:r>
                      <w:r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/W</w:t>
                      </w:r>
                      <w:r w:rsidR="00256C6F"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EW</w:t>
                      </w:r>
                    </w:p>
                    <w:p w:rsidR="002E6E34" w:rsidRPr="00223F7A" w:rsidRDefault="002E6E34" w:rsidP="007E249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54631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Numer sprawy: </w:t>
                      </w:r>
                      <w:r w:rsidR="00F37B6E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7E2491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ZP.</w:t>
                      </w:r>
                      <w:r w:rsidR="00AD42B8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263.</w:t>
                      </w:r>
                      <w:r w:rsidR="0054631E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</w:t>
                      </w:r>
                      <w:r w:rsidR="00A14750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.2019</w:t>
                      </w:r>
                      <w:r w:rsidR="00AD42B8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4631E" w:rsidRPr="005463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DS</w:t>
                      </w:r>
                      <w:r w:rsidR="00141A58" w:rsidRPr="00223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6E34" w:rsidRPr="00AC4566" w:rsidRDefault="002E6E34" w:rsidP="002E6E34">
      <w:pPr>
        <w:rPr>
          <w:rFonts w:ascii="Times New Roman" w:hAnsi="Times New Roman" w:cs="Times New Roman"/>
          <w:b/>
        </w:rPr>
      </w:pPr>
    </w:p>
    <w:p w:rsidR="002E6E34" w:rsidRPr="00AC4566" w:rsidRDefault="002E6E34" w:rsidP="002E6E34">
      <w:pPr>
        <w:rPr>
          <w:rFonts w:ascii="Times New Roman" w:hAnsi="Times New Roman" w:cs="Times New Roman"/>
          <w:b/>
        </w:rPr>
      </w:pPr>
    </w:p>
    <w:p w:rsidR="002E6E34" w:rsidRPr="00AC4566" w:rsidRDefault="002E6E34" w:rsidP="002E6E34">
      <w:pPr>
        <w:ind w:left="4956"/>
        <w:rPr>
          <w:rFonts w:ascii="Times New Roman" w:hAnsi="Times New Roman" w:cs="Times New Roman"/>
          <w:b/>
        </w:rPr>
      </w:pPr>
    </w:p>
    <w:p w:rsidR="002E6E34" w:rsidRPr="00AD42B8" w:rsidRDefault="00AD42B8" w:rsidP="002E6E34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150AE">
        <w:rPr>
          <w:rFonts w:ascii="Times New Roman" w:hAnsi="Times New Roman" w:cs="Times New Roman"/>
          <w:b/>
        </w:rPr>
        <w:t>/strona www./</w:t>
      </w:r>
    </w:p>
    <w:p w:rsidR="00AC4566" w:rsidRDefault="00AC4566" w:rsidP="00AC4566">
      <w:pPr>
        <w:rPr>
          <w:rFonts w:ascii="Times New Roman" w:hAnsi="Times New Roman" w:cs="Times New Roman"/>
          <w:b/>
        </w:rPr>
      </w:pPr>
    </w:p>
    <w:p w:rsidR="00614D6B" w:rsidRDefault="00614D6B" w:rsidP="00AC45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14750" w:rsidRPr="00AC4566" w:rsidRDefault="00A14750" w:rsidP="00AC4566">
      <w:pPr>
        <w:rPr>
          <w:rFonts w:ascii="Times New Roman" w:hAnsi="Times New Roman" w:cs="Times New Roman"/>
          <w:b/>
        </w:rPr>
      </w:pP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Style w:val="GenRapStyle60"/>
          <w:rFonts w:cs="Times New Roman"/>
          <w:bCs/>
          <w:sz w:val="24"/>
          <w:szCs w:val="24"/>
        </w:rPr>
      </w:pPr>
      <w:r w:rsidRPr="004132F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4132F4">
        <w:rPr>
          <w:rStyle w:val="GenRapStyle60"/>
          <w:rFonts w:cs="Times New Roman"/>
          <w:bCs/>
          <w:sz w:val="24"/>
          <w:szCs w:val="24"/>
        </w:rPr>
        <w:t xml:space="preserve">z otwarcia ofert w dniu </w:t>
      </w:r>
      <w:r w:rsidR="00550D64">
        <w:rPr>
          <w:rFonts w:ascii="Times New Roman" w:hAnsi="Times New Roman" w:cs="Times New Roman"/>
          <w:b/>
          <w:sz w:val="24"/>
          <w:szCs w:val="24"/>
        </w:rPr>
        <w:t>26 czerwca</w:t>
      </w:r>
      <w:r w:rsidR="00A1475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132F4">
        <w:rPr>
          <w:rFonts w:ascii="Times New Roman" w:hAnsi="Times New Roman" w:cs="Times New Roman"/>
          <w:sz w:val="24"/>
          <w:szCs w:val="24"/>
        </w:rPr>
        <w:t xml:space="preserve"> </w:t>
      </w:r>
      <w:r w:rsidRPr="004132F4">
        <w:rPr>
          <w:rStyle w:val="GenRapStyle60"/>
          <w:rFonts w:cs="Times New Roman"/>
          <w:bCs/>
          <w:sz w:val="24"/>
          <w:szCs w:val="24"/>
        </w:rPr>
        <w:t xml:space="preserve">r. </w:t>
      </w: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Style w:val="GenRapStyle60"/>
          <w:rFonts w:cs="Times New Roman"/>
          <w:bCs/>
          <w:sz w:val="24"/>
          <w:szCs w:val="24"/>
        </w:rPr>
      </w:pPr>
      <w:r w:rsidRPr="004132F4">
        <w:rPr>
          <w:rStyle w:val="GenRapStyle60"/>
          <w:rFonts w:cs="Times New Roman"/>
          <w:bCs/>
          <w:sz w:val="24"/>
          <w:szCs w:val="24"/>
        </w:rPr>
        <w:t xml:space="preserve">w postępowaniu  prowadzonym </w:t>
      </w:r>
    </w:p>
    <w:p w:rsidR="00AC4566" w:rsidRPr="004132F4" w:rsidRDefault="00AC4566" w:rsidP="004132F4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132F4">
        <w:rPr>
          <w:rStyle w:val="GenRapStyle60"/>
          <w:rFonts w:cs="Times New Roman"/>
          <w:bCs/>
          <w:sz w:val="24"/>
          <w:szCs w:val="24"/>
        </w:rPr>
        <w:t xml:space="preserve">w trybie przetargu nieograniczonego </w:t>
      </w:r>
      <w:r w:rsidRPr="004132F4">
        <w:rPr>
          <w:rFonts w:ascii="Times New Roman" w:hAnsi="Times New Roman" w:cs="Times New Roman"/>
          <w:b/>
          <w:sz w:val="24"/>
          <w:szCs w:val="24"/>
        </w:rPr>
        <w:t>pt.:</w:t>
      </w:r>
    </w:p>
    <w:p w:rsidR="006F7B41" w:rsidRPr="006F7B41" w:rsidRDefault="00550D64" w:rsidP="006F7B41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REMONT STACJI NISKIEGO NAPIĘCIA</w:t>
      </w:r>
    </w:p>
    <w:p w:rsidR="00E15D90" w:rsidRPr="00084612" w:rsidRDefault="00550D64" w:rsidP="006F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GenRapStyle60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WNP/504</w:t>
      </w:r>
      <w:r w:rsidR="006F7B41" w:rsidRPr="006F7B4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/PN/2019</w:t>
      </w:r>
    </w:p>
    <w:p w:rsidR="00614D6B" w:rsidRDefault="00614D6B" w:rsidP="004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4750" w:rsidRDefault="00A14750" w:rsidP="0041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4566" w:rsidRPr="004132F4" w:rsidRDefault="00AC4566" w:rsidP="004132F4">
      <w:pPr>
        <w:pStyle w:val="Zwykytekst"/>
        <w:ind w:left="1" w:right="-2" w:firstLine="425"/>
        <w:jc w:val="both"/>
        <w:rPr>
          <w:rStyle w:val="GenRapStyle0"/>
          <w:sz w:val="24"/>
          <w:szCs w:val="24"/>
        </w:rPr>
      </w:pPr>
      <w:r w:rsidRPr="004132F4">
        <w:rPr>
          <w:rStyle w:val="GenRapStyle0"/>
          <w:sz w:val="24"/>
          <w:szCs w:val="24"/>
        </w:rPr>
        <w:t>Na podstawie art. 86 ust. 5 ustawy z dnia 29 stycznia 2004 r. - Prawo za</w:t>
      </w:r>
      <w:r w:rsidR="00550D64">
        <w:rPr>
          <w:rStyle w:val="GenRapStyle0"/>
          <w:sz w:val="24"/>
          <w:szCs w:val="24"/>
        </w:rPr>
        <w:t>mówień publicznych (Dz.U. z 2018r., poz. 1986</w:t>
      </w:r>
      <w:r w:rsidRPr="004132F4">
        <w:rPr>
          <w:rStyle w:val="GenRapStyle0"/>
          <w:sz w:val="24"/>
          <w:szCs w:val="24"/>
        </w:rPr>
        <w:t xml:space="preserve"> z </w:t>
      </w:r>
      <w:proofErr w:type="spellStart"/>
      <w:r w:rsidRPr="004132F4">
        <w:rPr>
          <w:rStyle w:val="GenRapStyle0"/>
          <w:sz w:val="24"/>
          <w:szCs w:val="24"/>
        </w:rPr>
        <w:t>późn</w:t>
      </w:r>
      <w:proofErr w:type="spellEnd"/>
      <w:r w:rsidRPr="004132F4">
        <w:rPr>
          <w:rStyle w:val="GenRapStyle0"/>
          <w:sz w:val="24"/>
          <w:szCs w:val="24"/>
        </w:rPr>
        <w:t>. zm.) Zamawiający zamieszcza na stronie internetowej informacje podane podczas otwarcia ofert w postępowaniu.</w:t>
      </w:r>
    </w:p>
    <w:p w:rsidR="00AC4566" w:rsidRPr="004132F4" w:rsidRDefault="00AC4566" w:rsidP="004132F4">
      <w:pPr>
        <w:pStyle w:val="Zwykytekst"/>
        <w:ind w:left="1" w:right="-2"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739C1" w:rsidRDefault="00AC4566" w:rsidP="00550D64">
      <w:pPr>
        <w:widowControl w:val="0"/>
        <w:numPr>
          <w:ilvl w:val="1"/>
          <w:numId w:val="9"/>
        </w:numPr>
        <w:tabs>
          <w:tab w:val="clear" w:pos="644"/>
          <w:tab w:val="num" w:pos="360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32F4">
        <w:rPr>
          <w:rFonts w:ascii="Times New Roman" w:hAnsi="Times New Roman" w:cs="Times New Roman"/>
          <w:sz w:val="24"/>
          <w:szCs w:val="24"/>
        </w:rPr>
        <w:t xml:space="preserve">Publiczne otwarcie ofert odbyło się w dniu </w:t>
      </w:r>
      <w:r w:rsidR="00550D64">
        <w:rPr>
          <w:rFonts w:ascii="Times New Roman" w:hAnsi="Times New Roman" w:cs="Times New Roman"/>
          <w:b/>
          <w:sz w:val="24"/>
        </w:rPr>
        <w:t>26 czerwca</w:t>
      </w:r>
      <w:r w:rsidR="00A14750">
        <w:rPr>
          <w:rFonts w:ascii="Times New Roman" w:hAnsi="Times New Roman" w:cs="Times New Roman"/>
          <w:b/>
          <w:sz w:val="24"/>
        </w:rPr>
        <w:t xml:space="preserve"> 2019 </w:t>
      </w:r>
      <w:r w:rsidRPr="004132F4">
        <w:rPr>
          <w:rFonts w:ascii="Times New Roman" w:hAnsi="Times New Roman" w:cs="Times New Roman"/>
          <w:b/>
          <w:sz w:val="24"/>
          <w:szCs w:val="24"/>
        </w:rPr>
        <w:t>r. o godz. 11:30</w:t>
      </w:r>
      <w:r w:rsidRPr="004132F4">
        <w:rPr>
          <w:rFonts w:ascii="Times New Roman" w:hAnsi="Times New Roman" w:cs="Times New Roman"/>
          <w:sz w:val="24"/>
          <w:szCs w:val="24"/>
        </w:rPr>
        <w:t xml:space="preserve"> </w:t>
      </w:r>
      <w:r w:rsidRPr="004132F4">
        <w:rPr>
          <w:rFonts w:ascii="Times New Roman" w:hAnsi="Times New Roman" w:cs="Times New Roman"/>
          <w:sz w:val="24"/>
          <w:szCs w:val="24"/>
        </w:rPr>
        <w:br/>
      </w:r>
      <w:r w:rsidRPr="004132F4">
        <w:rPr>
          <w:rStyle w:val="GenRapStyle60"/>
          <w:rFonts w:cs="Times New Roman"/>
          <w:b w:val="0"/>
          <w:bCs/>
          <w:sz w:val="24"/>
          <w:szCs w:val="24"/>
        </w:rPr>
        <w:t>w siedzibie Zamawiającego</w:t>
      </w:r>
      <w:r w:rsidR="002E0CA3">
        <w:rPr>
          <w:rStyle w:val="GenRapStyle60"/>
          <w:rFonts w:cs="Times New Roman"/>
          <w:b w:val="0"/>
          <w:bCs/>
          <w:sz w:val="24"/>
          <w:szCs w:val="24"/>
        </w:rPr>
        <w:t xml:space="preserve"> przy</w:t>
      </w:r>
      <w:r w:rsidRPr="004132F4">
        <w:rPr>
          <w:rStyle w:val="GenRapStyle60"/>
          <w:rFonts w:cs="Times New Roman"/>
          <w:b w:val="0"/>
          <w:bCs/>
          <w:sz w:val="24"/>
          <w:szCs w:val="24"/>
        </w:rPr>
        <w:t xml:space="preserve"> ul. Czajkowskiego 109, 51-147 Wrocław</w:t>
      </w:r>
      <w:r w:rsidRPr="004132F4">
        <w:rPr>
          <w:rFonts w:ascii="Times New Roman" w:hAnsi="Times New Roman" w:cs="Times New Roman"/>
          <w:sz w:val="24"/>
          <w:szCs w:val="24"/>
        </w:rPr>
        <w:t>.</w:t>
      </w:r>
    </w:p>
    <w:p w:rsidR="00550D64" w:rsidRDefault="00550D64" w:rsidP="00550D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59"/>
        <w:jc w:val="both"/>
        <w:rPr>
          <w:rStyle w:val="GenRapStyle5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566" w:rsidRPr="00F739C1">
        <w:rPr>
          <w:rFonts w:ascii="Times New Roman" w:hAnsi="Times New Roman" w:cs="Times New Roman"/>
          <w:sz w:val="24"/>
          <w:szCs w:val="24"/>
        </w:rPr>
        <w:t xml:space="preserve">Otwarcia ofert dokonała </w:t>
      </w:r>
      <w:r w:rsidR="00AC4566" w:rsidRPr="00F739C1">
        <w:rPr>
          <w:rStyle w:val="GenRapStyle60"/>
          <w:rFonts w:cs="Times New Roman"/>
          <w:b w:val="0"/>
          <w:bCs/>
          <w:sz w:val="24"/>
          <w:szCs w:val="24"/>
        </w:rPr>
        <w:t>Komisja</w:t>
      </w:r>
      <w:r w:rsidR="002E0CA3">
        <w:rPr>
          <w:rStyle w:val="GenRapStyle60"/>
          <w:rFonts w:cs="Times New Roman"/>
          <w:b w:val="0"/>
          <w:bCs/>
          <w:sz w:val="24"/>
          <w:szCs w:val="24"/>
        </w:rPr>
        <w:t xml:space="preserve"> przetargowa, powołana decyzją K</w:t>
      </w:r>
      <w:r w:rsidR="00AC4566" w:rsidRPr="00F739C1">
        <w:rPr>
          <w:rStyle w:val="GenRapStyle60"/>
          <w:rFonts w:cs="Times New Roman"/>
          <w:b w:val="0"/>
          <w:bCs/>
          <w:sz w:val="24"/>
          <w:szCs w:val="24"/>
        </w:rPr>
        <w:t>ie</w:t>
      </w:r>
      <w:r w:rsidR="00F739C1">
        <w:rPr>
          <w:rStyle w:val="GenRapStyle60"/>
          <w:rFonts w:cs="Times New Roman"/>
          <w:b w:val="0"/>
          <w:bCs/>
          <w:sz w:val="24"/>
          <w:szCs w:val="24"/>
        </w:rPr>
        <w:t xml:space="preserve">rownika Zamawiającego – </w:t>
      </w:r>
      <w:r>
        <w:rPr>
          <w:rStyle w:val="GenRapStyle57"/>
          <w:sz w:val="24"/>
          <w:szCs w:val="24"/>
        </w:rPr>
        <w:t xml:space="preserve">(rozkazem </w:t>
      </w:r>
      <w:r>
        <w:rPr>
          <w:rStyle w:val="GenRapStyle57"/>
          <w:sz w:val="24"/>
          <w:szCs w:val="24"/>
        </w:rPr>
        <w:t xml:space="preserve">dziennym Rektora - Komendanta nr </w:t>
      </w:r>
      <w:r>
        <w:rPr>
          <w:rStyle w:val="GenRapStyle60"/>
          <w:bCs/>
          <w:sz w:val="24"/>
          <w:szCs w:val="24"/>
        </w:rPr>
        <w:t>R. Dz. 106/2019 z dnia 03.06.2019r.</w:t>
      </w:r>
      <w:r>
        <w:rPr>
          <w:rStyle w:val="GenRapStyle60"/>
          <w:bCs/>
          <w:sz w:val="24"/>
          <w:szCs w:val="24"/>
        </w:rPr>
        <w:t xml:space="preserve"> </w:t>
      </w:r>
      <w:r>
        <w:rPr>
          <w:rStyle w:val="GenRapStyle57"/>
          <w:sz w:val="24"/>
          <w:szCs w:val="24"/>
        </w:rPr>
        <w:t>w składzie:</w:t>
      </w:r>
    </w:p>
    <w:p w:rsidR="00550D64" w:rsidRDefault="00550D64" w:rsidP="00550D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59"/>
        <w:rPr>
          <w:rStyle w:val="GenRapStyle57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2776"/>
        <w:gridCol w:w="5397"/>
      </w:tblGrid>
      <w:tr w:rsidR="00550D64" w:rsidTr="008B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tcMar>
              <w:left w:w="57" w:type="dxa"/>
              <w:right w:w="57" w:type="dxa"/>
            </w:tcMar>
          </w:tcPr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GenRapStyle57"/>
                <w:sz w:val="24"/>
                <w:szCs w:val="24"/>
              </w:rPr>
            </w:pPr>
            <w:r>
              <w:rPr>
                <w:rStyle w:val="GenRapStyle57"/>
                <w:sz w:val="24"/>
                <w:szCs w:val="24"/>
              </w:rPr>
              <w:t>1.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57"/>
                <w:sz w:val="24"/>
                <w:szCs w:val="24"/>
              </w:rPr>
              <w:t xml:space="preserve"> Przewodniczący Komisji</w:t>
            </w:r>
          </w:p>
        </w:tc>
        <w:tc>
          <w:tcPr>
            <w:tcW w:w="5397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60"/>
                <w:bCs/>
                <w:sz w:val="24"/>
                <w:szCs w:val="24"/>
              </w:rPr>
              <w:t>kpt. Sebastian DOSTAL</w:t>
            </w:r>
          </w:p>
        </w:tc>
      </w:tr>
      <w:tr w:rsidR="00550D64" w:rsidTr="008B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tcMar>
              <w:left w:w="57" w:type="dxa"/>
              <w:right w:w="57" w:type="dxa"/>
            </w:tcMar>
          </w:tcPr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GenRapStyle57"/>
                <w:sz w:val="24"/>
                <w:szCs w:val="24"/>
              </w:rPr>
            </w:pPr>
            <w:r>
              <w:rPr>
                <w:rStyle w:val="GenRapStyle57"/>
                <w:sz w:val="24"/>
                <w:szCs w:val="24"/>
              </w:rPr>
              <w:t>2.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57"/>
                <w:sz w:val="24"/>
                <w:szCs w:val="24"/>
              </w:rPr>
              <w:t xml:space="preserve"> Z-ca przewodniczącego</w:t>
            </w:r>
          </w:p>
        </w:tc>
        <w:tc>
          <w:tcPr>
            <w:tcW w:w="5397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60"/>
                <w:bCs/>
                <w:sz w:val="24"/>
                <w:szCs w:val="24"/>
              </w:rPr>
              <w:t>Barbara MĘKARSKA</w:t>
            </w:r>
          </w:p>
        </w:tc>
      </w:tr>
      <w:tr w:rsidR="00550D64" w:rsidTr="008B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tcMar>
              <w:left w:w="57" w:type="dxa"/>
              <w:right w:w="57" w:type="dxa"/>
            </w:tcMar>
          </w:tcPr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GenRapStyle57"/>
                <w:sz w:val="24"/>
                <w:szCs w:val="24"/>
              </w:rPr>
            </w:pPr>
            <w:r>
              <w:rPr>
                <w:rStyle w:val="GenRapStyle57"/>
                <w:sz w:val="24"/>
                <w:szCs w:val="24"/>
              </w:rPr>
              <w:t>3.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57"/>
                <w:sz w:val="24"/>
                <w:szCs w:val="24"/>
              </w:rPr>
              <w:t xml:space="preserve"> Sekretarz</w:t>
            </w:r>
          </w:p>
        </w:tc>
        <w:tc>
          <w:tcPr>
            <w:tcW w:w="5397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60"/>
                <w:bCs/>
                <w:sz w:val="24"/>
                <w:szCs w:val="24"/>
              </w:rPr>
              <w:t>wz. Jakub WESOŁOWSKI</w:t>
            </w:r>
          </w:p>
        </w:tc>
      </w:tr>
      <w:tr w:rsidR="00550D64" w:rsidTr="008B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tcMar>
              <w:left w:w="57" w:type="dxa"/>
              <w:right w:w="57" w:type="dxa"/>
            </w:tcMar>
          </w:tcPr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GenRapStyle57"/>
                <w:sz w:val="24"/>
                <w:szCs w:val="24"/>
              </w:rPr>
            </w:pPr>
            <w:r>
              <w:rPr>
                <w:rStyle w:val="GenRapStyle57"/>
                <w:sz w:val="24"/>
                <w:szCs w:val="24"/>
              </w:rPr>
              <w:t>4.</w:t>
            </w:r>
          </w:p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GenRapStyle57"/>
                <w:sz w:val="24"/>
                <w:szCs w:val="24"/>
              </w:rPr>
            </w:pPr>
            <w:r>
              <w:rPr>
                <w:rStyle w:val="GenRapStyle57"/>
                <w:sz w:val="24"/>
                <w:szCs w:val="24"/>
              </w:rPr>
              <w:t xml:space="preserve">5. 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57"/>
                <w:sz w:val="24"/>
                <w:szCs w:val="24"/>
              </w:rPr>
              <w:t xml:space="preserve"> Członek Komisji</w:t>
            </w:r>
          </w:p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57"/>
                <w:sz w:val="24"/>
                <w:szCs w:val="24"/>
              </w:rPr>
              <w:t xml:space="preserve"> Członek Komisji</w:t>
            </w:r>
          </w:p>
        </w:tc>
        <w:tc>
          <w:tcPr>
            <w:tcW w:w="5397" w:type="dxa"/>
            <w:tcMar>
              <w:left w:w="57" w:type="dxa"/>
              <w:right w:w="57" w:type="dxa"/>
            </w:tcMar>
          </w:tcPr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60"/>
                <w:bCs/>
                <w:sz w:val="24"/>
                <w:szCs w:val="24"/>
              </w:rPr>
            </w:pPr>
            <w:r w:rsidRPr="00F71B45">
              <w:rPr>
                <w:rStyle w:val="GenRapStyle60"/>
                <w:bCs/>
                <w:sz w:val="24"/>
                <w:szCs w:val="24"/>
              </w:rPr>
              <w:t>Waldemar OCHMAN</w:t>
            </w:r>
          </w:p>
          <w:p w:rsidR="00550D64" w:rsidRPr="00F71B45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GenRapStyle57"/>
                <w:sz w:val="24"/>
                <w:szCs w:val="24"/>
              </w:rPr>
            </w:pPr>
            <w:r w:rsidRPr="00F71B45">
              <w:rPr>
                <w:rStyle w:val="GenRapStyle60"/>
                <w:bCs/>
                <w:sz w:val="24"/>
                <w:szCs w:val="24"/>
              </w:rPr>
              <w:t>Bartłomiej KOSICKI</w:t>
            </w:r>
          </w:p>
        </w:tc>
      </w:tr>
    </w:tbl>
    <w:p w:rsidR="006F7B41" w:rsidRDefault="006F7B41" w:rsidP="00550D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59"/>
        <w:rPr>
          <w:rStyle w:val="GenRapStyle57"/>
          <w:sz w:val="24"/>
          <w:szCs w:val="24"/>
        </w:rPr>
      </w:pPr>
    </w:p>
    <w:p w:rsidR="006F7B41" w:rsidRDefault="006F7B41" w:rsidP="000C00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59"/>
        <w:rPr>
          <w:rStyle w:val="GenRapStyle57"/>
          <w:sz w:val="24"/>
          <w:szCs w:val="24"/>
        </w:rPr>
      </w:pPr>
    </w:p>
    <w:p w:rsidR="006F7B41" w:rsidRPr="006F7B41" w:rsidRDefault="00AC4566" w:rsidP="002E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D224E">
        <w:rPr>
          <w:rStyle w:val="GenRapStyle57"/>
          <w:rFonts w:cs="Times New Roman"/>
          <w:sz w:val="24"/>
          <w:szCs w:val="24"/>
        </w:rPr>
        <w:t>Zamawiający informuje, że zamierza przeznaczyć na sfinanso</w:t>
      </w:r>
      <w:r w:rsidR="002E0CA3">
        <w:rPr>
          <w:rStyle w:val="GenRapStyle57"/>
          <w:rFonts w:cs="Times New Roman"/>
          <w:sz w:val="24"/>
          <w:szCs w:val="24"/>
        </w:rPr>
        <w:t xml:space="preserve">wanie całości zamówienia kwotę: </w:t>
      </w:r>
      <w:r w:rsidR="00550D6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79 962,30</w:t>
      </w:r>
      <w:r w:rsidR="002E0CA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zł brutto.</w:t>
      </w:r>
    </w:p>
    <w:p w:rsidR="006F7B41" w:rsidRPr="00DD224E" w:rsidRDefault="006F7B41" w:rsidP="00550D6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pl-PL"/>
        </w:rPr>
      </w:pPr>
    </w:p>
    <w:p w:rsidR="00AC4566" w:rsidRPr="00DD224E" w:rsidRDefault="00AC4566" w:rsidP="002E0CA3">
      <w:pPr>
        <w:pStyle w:val="Akapitzlist"/>
        <w:widowControl w:val="0"/>
        <w:numPr>
          <w:ilvl w:val="0"/>
          <w:numId w:val="35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Style w:val="GenRapStyle57"/>
          <w:rFonts w:eastAsiaTheme="minorEastAsia" w:cs="Times New Roman"/>
          <w:color w:val="auto"/>
          <w:kern w:val="28"/>
          <w:sz w:val="24"/>
          <w:szCs w:val="24"/>
          <w:lang w:eastAsia="pl-PL"/>
        </w:rPr>
      </w:pPr>
      <w:r w:rsidRPr="00DD224E">
        <w:rPr>
          <w:rStyle w:val="GenRapStyle57"/>
          <w:rFonts w:cs="Times New Roman"/>
          <w:sz w:val="24"/>
          <w:szCs w:val="24"/>
        </w:rPr>
        <w:t>Komisja na otwarciu ofert stwierdziła, że:</w:t>
      </w:r>
    </w:p>
    <w:p w:rsidR="002E0CA3" w:rsidRDefault="00550D64" w:rsidP="002E0CA3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Style w:val="GenRapStyle57"/>
          <w:sz w:val="24"/>
          <w:szCs w:val="24"/>
        </w:rPr>
      </w:pPr>
      <w:r w:rsidRPr="002E0CA3">
        <w:rPr>
          <w:rStyle w:val="GenRapStyle57"/>
          <w:sz w:val="24"/>
          <w:szCs w:val="24"/>
        </w:rPr>
        <w:t xml:space="preserve">Do dnia </w:t>
      </w:r>
      <w:r w:rsidRPr="002E0CA3">
        <w:rPr>
          <w:rStyle w:val="GenRapStyle60"/>
          <w:bCs/>
          <w:sz w:val="24"/>
          <w:szCs w:val="24"/>
        </w:rPr>
        <w:t>26 czerwca 2019 r</w:t>
      </w:r>
      <w:r w:rsidRPr="002E0CA3">
        <w:rPr>
          <w:rStyle w:val="GenRapStyle57"/>
          <w:sz w:val="24"/>
          <w:szCs w:val="24"/>
        </w:rPr>
        <w:t xml:space="preserve">. do godziny </w:t>
      </w:r>
      <w:r w:rsidRPr="002E0CA3">
        <w:rPr>
          <w:rStyle w:val="GenRapStyle60"/>
          <w:bCs/>
          <w:sz w:val="24"/>
          <w:szCs w:val="24"/>
        </w:rPr>
        <w:t>11:00</w:t>
      </w:r>
      <w:r w:rsidRPr="002E0CA3">
        <w:rPr>
          <w:rStyle w:val="GenRapStyle57"/>
          <w:sz w:val="24"/>
          <w:szCs w:val="24"/>
        </w:rPr>
        <w:t xml:space="preserve"> złożono </w:t>
      </w:r>
      <w:r w:rsidRPr="002E0CA3">
        <w:rPr>
          <w:rStyle w:val="GenRapStyle57"/>
          <w:b/>
          <w:sz w:val="24"/>
          <w:szCs w:val="24"/>
        </w:rPr>
        <w:t>2</w:t>
      </w:r>
      <w:r w:rsidRPr="002E0CA3">
        <w:rPr>
          <w:rStyle w:val="GenRapStyle57"/>
          <w:sz w:val="24"/>
          <w:szCs w:val="24"/>
        </w:rPr>
        <w:t xml:space="preserve"> oferty.</w:t>
      </w:r>
    </w:p>
    <w:p w:rsidR="002E0CA3" w:rsidRPr="002E0CA3" w:rsidRDefault="00550D64" w:rsidP="002E0CA3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Style w:val="GenRapStyle57"/>
          <w:sz w:val="24"/>
          <w:szCs w:val="24"/>
        </w:rPr>
      </w:pPr>
      <w:r w:rsidRPr="002E0CA3">
        <w:rPr>
          <w:rStyle w:val="GenRapStyle57"/>
          <w:color w:val="auto"/>
          <w:sz w:val="24"/>
          <w:szCs w:val="24"/>
        </w:rPr>
        <w:t xml:space="preserve">Do momentu otwarcia ofert wniesiono </w:t>
      </w:r>
      <w:r w:rsidRPr="002E0CA3">
        <w:rPr>
          <w:rStyle w:val="GenRapStyle60"/>
          <w:bCs/>
          <w:color w:val="auto"/>
          <w:sz w:val="24"/>
          <w:szCs w:val="24"/>
        </w:rPr>
        <w:t>0 ofert</w:t>
      </w:r>
      <w:r w:rsidRPr="002E0CA3">
        <w:rPr>
          <w:rStyle w:val="GenRapStyle57"/>
          <w:color w:val="auto"/>
          <w:sz w:val="24"/>
          <w:szCs w:val="24"/>
        </w:rPr>
        <w:t xml:space="preserve"> złożonych po terminie.</w:t>
      </w:r>
    </w:p>
    <w:p w:rsidR="002E0CA3" w:rsidRPr="002E0CA3" w:rsidRDefault="00550D64" w:rsidP="002E0CA3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Style w:val="GenRapStyle57"/>
          <w:sz w:val="24"/>
          <w:szCs w:val="24"/>
        </w:rPr>
      </w:pPr>
      <w:r w:rsidRPr="002E0CA3">
        <w:rPr>
          <w:rStyle w:val="GenRapStyle60"/>
          <w:bCs/>
          <w:color w:val="auto"/>
          <w:sz w:val="24"/>
          <w:szCs w:val="24"/>
        </w:rPr>
        <w:t>0</w:t>
      </w:r>
      <w:r w:rsidRPr="002E0CA3">
        <w:rPr>
          <w:rStyle w:val="GenRapStyle57"/>
          <w:color w:val="auto"/>
          <w:sz w:val="24"/>
          <w:szCs w:val="24"/>
        </w:rPr>
        <w:t xml:space="preserve"> ofert wycofano przed upływem terminu składania ofert.</w:t>
      </w:r>
    </w:p>
    <w:p w:rsidR="00550D64" w:rsidRPr="002E0CA3" w:rsidRDefault="00550D64" w:rsidP="002E0CA3">
      <w:pPr>
        <w:pStyle w:val="Akapitzlist"/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Style w:val="GenRapStyle57"/>
          <w:sz w:val="24"/>
          <w:szCs w:val="24"/>
        </w:rPr>
      </w:pPr>
      <w:r w:rsidRPr="002E0CA3">
        <w:rPr>
          <w:rStyle w:val="GenRapStyle57"/>
          <w:color w:val="auto"/>
          <w:sz w:val="24"/>
          <w:szCs w:val="24"/>
        </w:rPr>
        <w:t xml:space="preserve">W </w:t>
      </w:r>
      <w:r w:rsidRPr="002E0CA3">
        <w:rPr>
          <w:rStyle w:val="GenRapStyle60"/>
          <w:bCs/>
          <w:color w:val="auto"/>
          <w:sz w:val="24"/>
          <w:szCs w:val="24"/>
        </w:rPr>
        <w:t xml:space="preserve">0 </w:t>
      </w:r>
      <w:r w:rsidRPr="002E0CA3">
        <w:rPr>
          <w:rStyle w:val="GenRapStyle57"/>
          <w:color w:val="auto"/>
          <w:sz w:val="24"/>
          <w:szCs w:val="24"/>
        </w:rPr>
        <w:t>ofertach dokonano zmiany treści oferty przed upływem terminu składania ofert;</w:t>
      </w:r>
    </w:p>
    <w:p w:rsidR="00F37B6E" w:rsidRDefault="00F37B6E" w:rsidP="002E0CA3">
      <w:pPr>
        <w:widowControl w:val="0"/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Style w:val="GenRapStyle60"/>
          <w:bCs/>
          <w:sz w:val="24"/>
          <w:szCs w:val="24"/>
        </w:rPr>
      </w:pPr>
      <w:r w:rsidRPr="00550D64">
        <w:rPr>
          <w:rStyle w:val="GenRapStyle60"/>
          <w:bCs/>
          <w:sz w:val="24"/>
          <w:szCs w:val="24"/>
        </w:rPr>
        <w:lastRenderedPageBreak/>
        <w:t>Nazwy oraz adresy Wykonawców, a także informacje o cenie</w:t>
      </w:r>
      <w:r w:rsidR="002E0CA3">
        <w:rPr>
          <w:rStyle w:val="GenRapStyle60"/>
          <w:bCs/>
          <w:sz w:val="24"/>
          <w:szCs w:val="24"/>
        </w:rPr>
        <w:t xml:space="preserve"> i innych kryte</w:t>
      </w:r>
      <w:r w:rsidR="00550D64">
        <w:rPr>
          <w:rStyle w:val="GenRapStyle60"/>
          <w:bCs/>
          <w:sz w:val="24"/>
          <w:szCs w:val="24"/>
        </w:rPr>
        <w:t>riach oceny ofert</w:t>
      </w:r>
      <w:r w:rsidRPr="00550D64">
        <w:rPr>
          <w:rStyle w:val="GenRapStyle60"/>
          <w:bCs/>
          <w:sz w:val="24"/>
          <w:szCs w:val="24"/>
        </w:rPr>
        <w:t>, zawiera tabela poniżej:</w:t>
      </w:r>
    </w:p>
    <w:p w:rsidR="00550D64" w:rsidRPr="00550D64" w:rsidRDefault="00550D64" w:rsidP="00550D64">
      <w:pPr>
        <w:widowControl w:val="0"/>
        <w:tabs>
          <w:tab w:val="left" w:pos="709"/>
          <w:tab w:val="left" w:pos="93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Style w:val="GenRapStyle60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784"/>
        <w:gridCol w:w="2014"/>
        <w:gridCol w:w="1423"/>
        <w:gridCol w:w="2266"/>
      </w:tblGrid>
      <w:tr w:rsidR="00550D64" w:rsidRPr="00DD5758" w:rsidTr="008B2C3B">
        <w:trPr>
          <w:trHeight w:val="3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201"/>
                <w:bCs/>
                <w:sz w:val="18"/>
                <w:szCs w:val="18"/>
              </w:rPr>
            </w:pPr>
            <w:r w:rsidRPr="00DD5758">
              <w:rPr>
                <w:rStyle w:val="GenRapStyle201"/>
                <w:bCs/>
                <w:sz w:val="18"/>
                <w:szCs w:val="18"/>
              </w:rPr>
              <w:t>Nr oferty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Cs/>
                <w:sz w:val="18"/>
                <w:szCs w:val="18"/>
              </w:rPr>
            </w:pPr>
            <w:r w:rsidRPr="00DD5758">
              <w:rPr>
                <w:rStyle w:val="GenRapStyle201"/>
                <w:bCs/>
                <w:sz w:val="18"/>
                <w:szCs w:val="18"/>
              </w:rPr>
              <w:t>Nazwa i adres wykonawcy</w:t>
            </w:r>
          </w:p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201"/>
                <w:bCs/>
                <w:sz w:val="18"/>
                <w:szCs w:val="18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 w:val="0"/>
                <w:bCs/>
                <w:sz w:val="18"/>
                <w:szCs w:val="18"/>
              </w:rPr>
            </w:pPr>
            <w:r w:rsidRPr="00826938">
              <w:rPr>
                <w:rStyle w:val="GenRapStyle201"/>
                <w:b w:val="0"/>
                <w:bCs/>
                <w:sz w:val="18"/>
                <w:szCs w:val="18"/>
              </w:rPr>
              <w:t>KRYTERIUM</w:t>
            </w:r>
          </w:p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201"/>
                <w:b w:val="0"/>
                <w:bCs/>
                <w:sz w:val="18"/>
                <w:szCs w:val="18"/>
              </w:rPr>
            </w:pPr>
          </w:p>
        </w:tc>
      </w:tr>
      <w:tr w:rsidR="00550D64" w:rsidRPr="00DD5758" w:rsidTr="008B2C3B">
        <w:trPr>
          <w:trHeight w:val="323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1"/>
                <w:sz w:val="18"/>
                <w:szCs w:val="18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Cena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Termin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201"/>
                <w:b w:val="0"/>
                <w:bCs/>
                <w:sz w:val="18"/>
                <w:szCs w:val="18"/>
              </w:rPr>
            </w:pPr>
            <w:r w:rsidRPr="00826938">
              <w:rPr>
                <w:rStyle w:val="GenRapStyle1"/>
                <w:sz w:val="18"/>
                <w:szCs w:val="18"/>
              </w:rPr>
              <w:t>Gwarancja</w:t>
            </w:r>
          </w:p>
        </w:tc>
      </w:tr>
      <w:tr w:rsidR="00550D64" w:rsidRPr="00DD5758" w:rsidTr="008B2C3B">
        <w:trPr>
          <w:trHeight w:val="68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Pr="00DD5758" w:rsidRDefault="00550D64" w:rsidP="008B2C3B">
            <w:pPr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 xml:space="preserve">Black </w:t>
            </w:r>
            <w:proofErr w:type="spellStart"/>
            <w:r>
              <w:rPr>
                <w:rStyle w:val="GenRapStyle1"/>
                <w:sz w:val="18"/>
                <w:szCs w:val="18"/>
              </w:rPr>
              <w:t>Water</w:t>
            </w:r>
            <w:proofErr w:type="spellEnd"/>
            <w:r>
              <w:rPr>
                <w:rStyle w:val="GenRapStyle1"/>
                <w:sz w:val="18"/>
                <w:szCs w:val="18"/>
              </w:rPr>
              <w:t xml:space="preserve"> Energia Sp. z o. o., ul. Nieborowska 46/27, 80-034 Gdańsk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72 447,00 zł brutto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140 dni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80 miesięcy</w:t>
            </w:r>
          </w:p>
        </w:tc>
      </w:tr>
      <w:tr w:rsidR="00550D64" w:rsidRPr="00DD5758" w:rsidTr="008B2C3B">
        <w:trPr>
          <w:trHeight w:val="68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hanging="183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0D64" w:rsidRDefault="00550D64" w:rsidP="008B2C3B">
            <w:pPr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BREPO Sp. z o. o., ul. Ks. Franciszka Górka 144, 43-196 Mikołów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169 740,00 zł brutto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140 dni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64" w:rsidRPr="00826938" w:rsidRDefault="00550D64" w:rsidP="008B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enRapStyle1"/>
                <w:sz w:val="18"/>
                <w:szCs w:val="18"/>
              </w:rPr>
            </w:pPr>
            <w:r>
              <w:rPr>
                <w:rStyle w:val="GenRapStyle1"/>
                <w:sz w:val="18"/>
                <w:szCs w:val="18"/>
              </w:rPr>
              <w:t>80 miesięcy</w:t>
            </w:r>
          </w:p>
        </w:tc>
      </w:tr>
    </w:tbl>
    <w:p w:rsidR="006F7B41" w:rsidRPr="006F7B41" w:rsidRDefault="006F7B41" w:rsidP="006F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550D64" w:rsidRDefault="00550D64" w:rsidP="004132F4">
      <w:pPr>
        <w:pStyle w:val="Zwykytekst"/>
        <w:ind w:right="-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C4566" w:rsidRPr="004132F4" w:rsidRDefault="00AC4566" w:rsidP="004132F4">
      <w:pPr>
        <w:pStyle w:val="Zwykytekst"/>
        <w:ind w:right="-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132F4">
        <w:rPr>
          <w:rFonts w:ascii="Times New Roman" w:eastAsia="MS Mincho" w:hAnsi="Times New Roman" w:cs="Times New Roman"/>
          <w:b/>
          <w:sz w:val="24"/>
          <w:szCs w:val="24"/>
        </w:rPr>
        <w:t>Pouczenie o środkach ochrony prawnej.</w:t>
      </w:r>
    </w:p>
    <w:p w:rsidR="00AC4566" w:rsidRPr="004132F4" w:rsidRDefault="00AC4566" w:rsidP="004132F4">
      <w:pPr>
        <w:autoSpaceDE w:val="0"/>
        <w:autoSpaceDN w:val="0"/>
        <w:adjustRightInd w:val="0"/>
        <w:spacing w:after="0" w:line="240" w:lineRule="auto"/>
        <w:ind w:right="-2" w:firstLine="1"/>
        <w:jc w:val="both"/>
        <w:rPr>
          <w:rFonts w:ascii="Times New Roman" w:hAnsi="Times New Roman" w:cs="Times New Roman"/>
          <w:sz w:val="24"/>
          <w:szCs w:val="24"/>
        </w:rPr>
      </w:pPr>
      <w:r w:rsidRPr="004132F4">
        <w:rPr>
          <w:rFonts w:ascii="Times New Roman" w:hAnsi="Times New Roman" w:cs="Times New Roman"/>
          <w:sz w:val="24"/>
          <w:szCs w:val="24"/>
        </w:rPr>
        <w:t>Zgodnie z przepisami art. 179 do art. 183 Ustawy Pzp. Wykonawcom, którzy mają</w:t>
      </w:r>
      <w:r w:rsidRPr="004132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2F4">
        <w:rPr>
          <w:rFonts w:ascii="Times New Roman" w:hAnsi="Times New Roman" w:cs="Times New Roman"/>
          <w:sz w:val="24"/>
          <w:szCs w:val="24"/>
        </w:rPr>
        <w:t>lub mieli interes w uzyskaniu danego zamówienia oraz ponieśli lub mogli ponie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 xml:space="preserve">ść </w:t>
      </w:r>
      <w:r w:rsidRPr="004132F4">
        <w:rPr>
          <w:rFonts w:ascii="Times New Roman" w:hAnsi="Times New Roman" w:cs="Times New Roman"/>
          <w:sz w:val="24"/>
          <w:szCs w:val="24"/>
        </w:rPr>
        <w:t>szkod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 xml:space="preserve">ę </w:t>
      </w:r>
      <w:r w:rsidRPr="004132F4">
        <w:rPr>
          <w:rFonts w:ascii="Times New Roman" w:hAnsi="Times New Roman" w:cs="Times New Roman"/>
          <w:sz w:val="24"/>
          <w:szCs w:val="24"/>
        </w:rPr>
        <w:t>w wyniku naruszenia przez Zamawiaj</w:t>
      </w:r>
      <w:r w:rsidRPr="004132F4">
        <w:rPr>
          <w:rFonts w:ascii="Times New Roman" w:eastAsia="TimesNewRoman,Bold" w:hAnsi="Times New Roman" w:cs="Times New Roman"/>
          <w:sz w:val="24"/>
          <w:szCs w:val="24"/>
        </w:rPr>
        <w:t>ą</w:t>
      </w:r>
      <w:r w:rsidRPr="004132F4">
        <w:rPr>
          <w:rFonts w:ascii="Times New Roman" w:hAnsi="Times New Roman" w:cs="Times New Roman"/>
          <w:sz w:val="24"/>
          <w:szCs w:val="24"/>
        </w:rPr>
        <w:t>cego przepisów ustawy Pzp przysługują środki ochrony prawnej określone w dziale VI Ustawy Pzp.</w:t>
      </w:r>
    </w:p>
    <w:p w:rsidR="00DD224E" w:rsidRPr="00AC4566" w:rsidRDefault="00DD224E" w:rsidP="00A46267">
      <w:pPr>
        <w:tabs>
          <w:tab w:val="num" w:pos="0"/>
        </w:tabs>
        <w:rPr>
          <w:rFonts w:ascii="Times New Roman" w:hAnsi="Times New Roman" w:cs="Times New Roman"/>
          <w:sz w:val="20"/>
          <w:szCs w:val="20"/>
        </w:rPr>
      </w:pPr>
    </w:p>
    <w:p w:rsidR="00A14750" w:rsidRDefault="009C07D9" w:rsidP="000C00E9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550D64">
        <w:rPr>
          <w:rFonts w:ascii="Times New Roman" w:hAnsi="Times New Roman" w:cs="Times New Roman"/>
          <w:b/>
          <w:sz w:val="24"/>
          <w:szCs w:val="24"/>
        </w:rPr>
        <w:t>Y</w:t>
      </w:r>
    </w:p>
    <w:p w:rsidR="007C6C8D" w:rsidRPr="00AC4566" w:rsidRDefault="007C6C8D" w:rsidP="000C00E9">
      <w:pPr>
        <w:spacing w:after="0" w:line="240" w:lineRule="auto"/>
        <w:ind w:left="4248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832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66">
        <w:rPr>
          <w:rFonts w:ascii="Times New Roman" w:hAnsi="Times New Roman" w:cs="Times New Roman"/>
          <w:b/>
          <w:sz w:val="24"/>
          <w:szCs w:val="24"/>
        </w:rPr>
        <w:t>PRZETARGOWEJ</w:t>
      </w:r>
    </w:p>
    <w:p w:rsidR="007C6C8D" w:rsidRPr="00AC4566" w:rsidRDefault="001A70FE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6857">
        <w:rPr>
          <w:rFonts w:ascii="Times New Roman" w:hAnsi="Times New Roman" w:cs="Times New Roman"/>
          <w:b/>
          <w:sz w:val="24"/>
          <w:szCs w:val="24"/>
        </w:rPr>
        <w:t>/…/</w:t>
      </w:r>
    </w:p>
    <w:p w:rsidR="007C6C8D" w:rsidRPr="00AC4566" w:rsidRDefault="007C6C8D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  <w:t xml:space="preserve">       ……............................................................</w:t>
      </w:r>
    </w:p>
    <w:p w:rsidR="007C6C8D" w:rsidRPr="00E15D90" w:rsidRDefault="007C6C8D" w:rsidP="007C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AC4566">
        <w:rPr>
          <w:rFonts w:ascii="Times New Roman" w:hAnsi="Times New Roman" w:cs="Times New Roman"/>
          <w:b/>
          <w:sz w:val="24"/>
          <w:szCs w:val="24"/>
        </w:rPr>
        <w:tab/>
      </w:r>
      <w:r w:rsidRPr="00C849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8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849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D64">
        <w:rPr>
          <w:rFonts w:ascii="Times New Roman" w:hAnsi="Times New Roman" w:cs="Times New Roman"/>
          <w:b/>
          <w:sz w:val="24"/>
          <w:szCs w:val="24"/>
        </w:rPr>
        <w:t>kpt. Sebastian DOSTAL</w:t>
      </w:r>
    </w:p>
    <w:p w:rsidR="002E6E34" w:rsidRPr="00AC4566" w:rsidRDefault="002E6E34" w:rsidP="007C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550D64" w:rsidRDefault="00550D64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</w:p>
    <w:p w:rsidR="00B25FBA" w:rsidRPr="00AC4566" w:rsidRDefault="00B25FBA" w:rsidP="005B4D93">
      <w:pPr>
        <w:spacing w:after="0" w:line="240" w:lineRule="auto"/>
        <w:ind w:right="431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>wyk. w 1 egz.</w:t>
      </w:r>
    </w:p>
    <w:p w:rsidR="00B25FBA" w:rsidRPr="00AC4566" w:rsidRDefault="00B25FBA" w:rsidP="005B4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egz. nr 1 – a/a </w:t>
      </w:r>
    </w:p>
    <w:p w:rsidR="00B25FBA" w:rsidRPr="00AC4566" w:rsidRDefault="00B25FBA" w:rsidP="005B4D93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Wyk. </w:t>
      </w:r>
      <w:r w:rsidR="00550D64">
        <w:rPr>
          <w:rFonts w:ascii="Times New Roman" w:hAnsi="Times New Roman" w:cs="Times New Roman"/>
          <w:sz w:val="16"/>
          <w:szCs w:val="20"/>
        </w:rPr>
        <w:t>Jakub WESOŁOWSKI,</w:t>
      </w:r>
      <w:r w:rsidRPr="00AC4566">
        <w:rPr>
          <w:rFonts w:ascii="Times New Roman" w:hAnsi="Times New Roman" w:cs="Times New Roman"/>
          <w:sz w:val="16"/>
          <w:szCs w:val="20"/>
        </w:rPr>
        <w:t xml:space="preserve"> tel. 261-658-</w:t>
      </w:r>
      <w:r w:rsidR="00550D64">
        <w:rPr>
          <w:rFonts w:ascii="Times New Roman" w:hAnsi="Times New Roman" w:cs="Times New Roman"/>
          <w:sz w:val="16"/>
          <w:szCs w:val="20"/>
        </w:rPr>
        <w:t>666</w:t>
      </w:r>
    </w:p>
    <w:p w:rsidR="00B25FBA" w:rsidRPr="00AC4566" w:rsidRDefault="00B25FBA" w:rsidP="005B4D9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AC4566">
        <w:rPr>
          <w:rFonts w:ascii="Times New Roman" w:hAnsi="Times New Roman" w:cs="Times New Roman"/>
          <w:sz w:val="16"/>
          <w:szCs w:val="20"/>
        </w:rPr>
        <w:t xml:space="preserve">Wrocław </w:t>
      </w:r>
      <w:r w:rsidR="00550D64">
        <w:rPr>
          <w:rFonts w:ascii="Times New Roman" w:hAnsi="Times New Roman" w:cs="Times New Roman"/>
          <w:sz w:val="16"/>
          <w:szCs w:val="20"/>
        </w:rPr>
        <w:t>26.06</w:t>
      </w:r>
      <w:r w:rsidR="00A14750">
        <w:rPr>
          <w:rFonts w:ascii="Times New Roman" w:hAnsi="Times New Roman" w:cs="Times New Roman"/>
          <w:sz w:val="16"/>
          <w:szCs w:val="20"/>
        </w:rPr>
        <w:t>.2019</w:t>
      </w:r>
      <w:r w:rsidRPr="00AC4566">
        <w:rPr>
          <w:rFonts w:ascii="Times New Roman" w:hAnsi="Times New Roman" w:cs="Times New Roman"/>
          <w:sz w:val="16"/>
          <w:szCs w:val="20"/>
        </w:rPr>
        <w:t xml:space="preserve"> r. </w:t>
      </w:r>
    </w:p>
    <w:p w:rsidR="0097378E" w:rsidRPr="00AC4566" w:rsidRDefault="00A77F7B" w:rsidP="006F7B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0"/>
        </w:rPr>
        <w:t>T:</w:t>
      </w:r>
      <w:r w:rsidR="00B25FBA" w:rsidRPr="00AC4566">
        <w:rPr>
          <w:rFonts w:ascii="Times New Roman" w:hAnsi="Times New Roman" w:cs="Times New Roman"/>
          <w:sz w:val="16"/>
          <w:szCs w:val="20"/>
        </w:rPr>
        <w:t>26</w:t>
      </w:r>
      <w:r>
        <w:rPr>
          <w:rFonts w:ascii="Times New Roman" w:hAnsi="Times New Roman" w:cs="Times New Roman"/>
          <w:sz w:val="16"/>
          <w:szCs w:val="20"/>
        </w:rPr>
        <w:t>3</w:t>
      </w:r>
    </w:p>
    <w:sectPr w:rsidR="0097378E" w:rsidRPr="00AC4566" w:rsidSect="0097378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88" w:rsidRDefault="00641588" w:rsidP="0097378E">
      <w:pPr>
        <w:spacing w:after="0" w:line="240" w:lineRule="auto"/>
      </w:pPr>
      <w:r>
        <w:separator/>
      </w:r>
    </w:p>
  </w:endnote>
  <w:end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-434340</wp:posOffset>
          </wp:positionV>
          <wp:extent cx="7581600" cy="1054800"/>
          <wp:effectExtent l="0" t="0" r="63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88" w:rsidRDefault="00641588" w:rsidP="0097378E">
      <w:pPr>
        <w:spacing w:after="0" w:line="240" w:lineRule="auto"/>
      </w:pPr>
      <w:r>
        <w:separator/>
      </w:r>
    </w:p>
  </w:footnote>
  <w:footnote w:type="continuationSeparator" w:id="0">
    <w:p w:rsidR="00641588" w:rsidRDefault="00641588" w:rsidP="0097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E" w:rsidRPr="0097378E" w:rsidRDefault="006F7B41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A2E1D5" wp14:editId="3ABE72EF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81900" cy="121666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3A2E1D5" wp14:editId="3ABE72EF">
          <wp:simplePos x="0" y="0"/>
          <wp:positionH relativeFrom="page">
            <wp:posOffset>447674</wp:posOffset>
          </wp:positionH>
          <wp:positionV relativeFrom="page">
            <wp:posOffset>199782</wp:posOffset>
          </wp:positionV>
          <wp:extent cx="7286625" cy="116927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031" cy="117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4187"/>
    <w:multiLevelType w:val="hybridMultilevel"/>
    <w:tmpl w:val="62582FDC"/>
    <w:lvl w:ilvl="0" w:tplc="21946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D1068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2" w:tplc="E58A6D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4C83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EA"/>
    <w:multiLevelType w:val="hybridMultilevel"/>
    <w:tmpl w:val="9CA29784"/>
    <w:lvl w:ilvl="0" w:tplc="450EA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34F"/>
    <w:multiLevelType w:val="hybridMultilevel"/>
    <w:tmpl w:val="714CE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75FEA"/>
    <w:multiLevelType w:val="hybridMultilevel"/>
    <w:tmpl w:val="5504F42C"/>
    <w:lvl w:ilvl="0" w:tplc="FE4C6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84097"/>
    <w:multiLevelType w:val="hybridMultilevel"/>
    <w:tmpl w:val="4920E556"/>
    <w:lvl w:ilvl="0" w:tplc="DD106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376"/>
    <w:multiLevelType w:val="hybridMultilevel"/>
    <w:tmpl w:val="D7CA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476CB4"/>
    <w:multiLevelType w:val="hybridMultilevel"/>
    <w:tmpl w:val="2500F4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166ED"/>
    <w:multiLevelType w:val="hybridMultilevel"/>
    <w:tmpl w:val="8F2CF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86B45"/>
    <w:multiLevelType w:val="hybridMultilevel"/>
    <w:tmpl w:val="0B54F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7C1"/>
    <w:multiLevelType w:val="hybridMultilevel"/>
    <w:tmpl w:val="472CBA1A"/>
    <w:lvl w:ilvl="0" w:tplc="FDC4E7F0">
      <w:start w:val="1"/>
      <w:numFmt w:val="lowerLetter"/>
      <w:lvlText w:val="%1)"/>
      <w:lvlJc w:val="left"/>
      <w:pPr>
        <w:ind w:left="104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10" w15:restartNumberingAfterBreak="0">
    <w:nsid w:val="21671370"/>
    <w:multiLevelType w:val="hybridMultilevel"/>
    <w:tmpl w:val="A18E48A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05956"/>
    <w:multiLevelType w:val="hybridMultilevel"/>
    <w:tmpl w:val="2334DC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27754B"/>
    <w:multiLevelType w:val="multilevel"/>
    <w:tmpl w:val="46326D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801E2"/>
    <w:multiLevelType w:val="hybridMultilevel"/>
    <w:tmpl w:val="58AC5724"/>
    <w:lvl w:ilvl="0" w:tplc="7A0A3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7416"/>
    <w:multiLevelType w:val="multilevel"/>
    <w:tmpl w:val="4E323C54"/>
    <w:lvl w:ilvl="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"/>
      <w:lvlJc w:val="left"/>
      <w:pPr>
        <w:ind w:left="1506" w:hanging="720"/>
      </w:pPr>
    </w:lvl>
    <w:lvl w:ilvl="3">
      <w:start w:val="1"/>
      <w:numFmt w:val="decimalZero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</w:lvl>
  </w:abstractNum>
  <w:abstractNum w:abstractNumId="15" w15:restartNumberingAfterBreak="0">
    <w:nsid w:val="3673220A"/>
    <w:multiLevelType w:val="hybridMultilevel"/>
    <w:tmpl w:val="0CDA5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50546"/>
    <w:multiLevelType w:val="hybridMultilevel"/>
    <w:tmpl w:val="F9CA7B94"/>
    <w:lvl w:ilvl="0" w:tplc="4272A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93D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CB7039"/>
    <w:multiLevelType w:val="hybridMultilevel"/>
    <w:tmpl w:val="7B0C0696"/>
    <w:lvl w:ilvl="0" w:tplc="E95E6832">
      <w:start w:val="1"/>
      <w:numFmt w:val="lowerLetter"/>
      <w:lvlText w:val="%1)"/>
      <w:lvlJc w:val="left"/>
      <w:pPr>
        <w:ind w:left="182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19" w15:restartNumberingAfterBreak="0">
    <w:nsid w:val="3E615DE0"/>
    <w:multiLevelType w:val="hybridMultilevel"/>
    <w:tmpl w:val="3398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AA6E24"/>
    <w:multiLevelType w:val="hybridMultilevel"/>
    <w:tmpl w:val="9B46706E"/>
    <w:lvl w:ilvl="0" w:tplc="BBBCC5F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4CD100C"/>
    <w:multiLevelType w:val="hybridMultilevel"/>
    <w:tmpl w:val="375E6DD4"/>
    <w:lvl w:ilvl="0" w:tplc="D964649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strike w:val="0"/>
      </w:rPr>
    </w:lvl>
    <w:lvl w:ilvl="1" w:tplc="DD1068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2" w:tplc="E58A6D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E4C83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001AD"/>
    <w:multiLevelType w:val="hybridMultilevel"/>
    <w:tmpl w:val="7D64EE2C"/>
    <w:lvl w:ilvl="0" w:tplc="9B0A5C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87B68"/>
    <w:multiLevelType w:val="hybridMultilevel"/>
    <w:tmpl w:val="D9482C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94C1A"/>
    <w:multiLevelType w:val="hybridMultilevel"/>
    <w:tmpl w:val="A6FE0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E1681A"/>
    <w:multiLevelType w:val="hybridMultilevel"/>
    <w:tmpl w:val="15B4045A"/>
    <w:lvl w:ilvl="0" w:tplc="E6BC3F70">
      <w:start w:val="14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A3147"/>
    <w:multiLevelType w:val="hybridMultilevel"/>
    <w:tmpl w:val="571E9EE4"/>
    <w:lvl w:ilvl="0" w:tplc="DD106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15BC8"/>
    <w:multiLevelType w:val="hybridMultilevel"/>
    <w:tmpl w:val="EF0C6898"/>
    <w:lvl w:ilvl="0" w:tplc="1BC8372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D6B3B"/>
    <w:multiLevelType w:val="hybridMultilevel"/>
    <w:tmpl w:val="F6A6C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40229C"/>
    <w:multiLevelType w:val="hybridMultilevel"/>
    <w:tmpl w:val="A7F290AE"/>
    <w:lvl w:ilvl="0" w:tplc="0760595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941A8B"/>
    <w:multiLevelType w:val="hybridMultilevel"/>
    <w:tmpl w:val="1E96D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90650"/>
    <w:multiLevelType w:val="hybridMultilevel"/>
    <w:tmpl w:val="B08C8BA0"/>
    <w:lvl w:ilvl="0" w:tplc="99200A70">
      <w:start w:val="1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0FA7F9C"/>
    <w:multiLevelType w:val="hybridMultilevel"/>
    <w:tmpl w:val="D85A904A"/>
    <w:lvl w:ilvl="0" w:tplc="D480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4F2853"/>
    <w:multiLevelType w:val="hybridMultilevel"/>
    <w:tmpl w:val="41105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60FCD"/>
    <w:multiLevelType w:val="hybridMultilevel"/>
    <w:tmpl w:val="D03C22E2"/>
    <w:lvl w:ilvl="0" w:tplc="DD106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932C5"/>
    <w:multiLevelType w:val="hybridMultilevel"/>
    <w:tmpl w:val="F62A7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"/>
  </w:num>
  <w:num w:numId="5">
    <w:abstractNumId w:val="7"/>
  </w:num>
  <w:num w:numId="6">
    <w:abstractNumId w:val="12"/>
  </w:num>
  <w:num w:numId="7">
    <w:abstractNumId w:val="32"/>
  </w:num>
  <w:num w:numId="8">
    <w:abstractNumId w:val="24"/>
  </w:num>
  <w:num w:numId="9">
    <w:abstractNumId w:val="0"/>
  </w:num>
  <w:num w:numId="10">
    <w:abstractNumId w:val="17"/>
  </w:num>
  <w:num w:numId="11">
    <w:abstractNumId w:val="31"/>
  </w:num>
  <w:num w:numId="12">
    <w:abstractNumId w:val="29"/>
  </w:num>
  <w:num w:numId="13">
    <w:abstractNumId w:val="26"/>
  </w:num>
  <w:num w:numId="14">
    <w:abstractNumId w:val="4"/>
  </w:num>
  <w:num w:numId="15">
    <w:abstractNumId w:val="13"/>
  </w:num>
  <w:num w:numId="16">
    <w:abstractNumId w:val="30"/>
  </w:num>
  <w:num w:numId="17">
    <w:abstractNumId w:val="19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"/>
  </w:num>
  <w:num w:numId="23">
    <w:abstractNumId w:val="18"/>
  </w:num>
  <w:num w:numId="24">
    <w:abstractNumId w:val="27"/>
  </w:num>
  <w:num w:numId="25">
    <w:abstractNumId w:val="35"/>
  </w:num>
  <w:num w:numId="26">
    <w:abstractNumId w:val="20"/>
  </w:num>
  <w:num w:numId="27">
    <w:abstractNumId w:val="15"/>
  </w:num>
  <w:num w:numId="28">
    <w:abstractNumId w:val="10"/>
  </w:num>
  <w:num w:numId="29">
    <w:abstractNumId w:val="6"/>
  </w:num>
  <w:num w:numId="30">
    <w:abstractNumId w:val="21"/>
  </w:num>
  <w:num w:numId="31">
    <w:abstractNumId w:val="25"/>
  </w:num>
  <w:num w:numId="32">
    <w:abstractNumId w:val="23"/>
  </w:num>
  <w:num w:numId="33">
    <w:abstractNumId w:val="3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0160"/>
    <w:rsid w:val="00050333"/>
    <w:rsid w:val="000B2208"/>
    <w:rsid w:val="000B4962"/>
    <w:rsid w:val="000B56E4"/>
    <w:rsid w:val="000C00E9"/>
    <w:rsid w:val="000C6896"/>
    <w:rsid w:val="000D38B8"/>
    <w:rsid w:val="000E39FB"/>
    <w:rsid w:val="00141A58"/>
    <w:rsid w:val="001615F2"/>
    <w:rsid w:val="00165EF9"/>
    <w:rsid w:val="001742F7"/>
    <w:rsid w:val="001A70FE"/>
    <w:rsid w:val="001B3889"/>
    <w:rsid w:val="001B6971"/>
    <w:rsid w:val="001C4021"/>
    <w:rsid w:val="001D0BB5"/>
    <w:rsid w:val="001D4199"/>
    <w:rsid w:val="001D5442"/>
    <w:rsid w:val="00223F7A"/>
    <w:rsid w:val="00256C6F"/>
    <w:rsid w:val="002667FD"/>
    <w:rsid w:val="002A17D9"/>
    <w:rsid w:val="002A1FA6"/>
    <w:rsid w:val="002A6D06"/>
    <w:rsid w:val="002E0CA3"/>
    <w:rsid w:val="002E49B0"/>
    <w:rsid w:val="002E65DC"/>
    <w:rsid w:val="002E6E34"/>
    <w:rsid w:val="00303B5B"/>
    <w:rsid w:val="00334B2F"/>
    <w:rsid w:val="003C7F45"/>
    <w:rsid w:val="003D69C6"/>
    <w:rsid w:val="003F14C9"/>
    <w:rsid w:val="00410A33"/>
    <w:rsid w:val="004132F4"/>
    <w:rsid w:val="004177A6"/>
    <w:rsid w:val="00445125"/>
    <w:rsid w:val="00476D04"/>
    <w:rsid w:val="0054631E"/>
    <w:rsid w:val="00550D64"/>
    <w:rsid w:val="005570B7"/>
    <w:rsid w:val="00557E44"/>
    <w:rsid w:val="005B4D93"/>
    <w:rsid w:val="005D0C36"/>
    <w:rsid w:val="00603887"/>
    <w:rsid w:val="00611EEC"/>
    <w:rsid w:val="00614D6B"/>
    <w:rsid w:val="006150AE"/>
    <w:rsid w:val="00641588"/>
    <w:rsid w:val="006453B1"/>
    <w:rsid w:val="0065024A"/>
    <w:rsid w:val="006538AF"/>
    <w:rsid w:val="00687A6C"/>
    <w:rsid w:val="00687BE7"/>
    <w:rsid w:val="006B01B4"/>
    <w:rsid w:val="006D0445"/>
    <w:rsid w:val="006F7B41"/>
    <w:rsid w:val="00745A05"/>
    <w:rsid w:val="00755A8C"/>
    <w:rsid w:val="007A2C2B"/>
    <w:rsid w:val="007C2F47"/>
    <w:rsid w:val="007C6C8D"/>
    <w:rsid w:val="007D07B3"/>
    <w:rsid w:val="007D4B1B"/>
    <w:rsid w:val="007E2491"/>
    <w:rsid w:val="007E5F99"/>
    <w:rsid w:val="008327AF"/>
    <w:rsid w:val="00850788"/>
    <w:rsid w:val="00861CAF"/>
    <w:rsid w:val="008741AD"/>
    <w:rsid w:val="00896099"/>
    <w:rsid w:val="008E7FE9"/>
    <w:rsid w:val="00920262"/>
    <w:rsid w:val="009220B6"/>
    <w:rsid w:val="0097378E"/>
    <w:rsid w:val="009C07D9"/>
    <w:rsid w:val="00A14750"/>
    <w:rsid w:val="00A22BEB"/>
    <w:rsid w:val="00A238FD"/>
    <w:rsid w:val="00A46267"/>
    <w:rsid w:val="00A51F35"/>
    <w:rsid w:val="00A77F7B"/>
    <w:rsid w:val="00AA7986"/>
    <w:rsid w:val="00AB0CCC"/>
    <w:rsid w:val="00AC4566"/>
    <w:rsid w:val="00AC4856"/>
    <w:rsid w:val="00AD42B8"/>
    <w:rsid w:val="00AD4BB9"/>
    <w:rsid w:val="00AE1FA8"/>
    <w:rsid w:val="00AF454B"/>
    <w:rsid w:val="00B25FBA"/>
    <w:rsid w:val="00B732E6"/>
    <w:rsid w:val="00B75A0A"/>
    <w:rsid w:val="00BC3099"/>
    <w:rsid w:val="00C06857"/>
    <w:rsid w:val="00C23E51"/>
    <w:rsid w:val="00C849BE"/>
    <w:rsid w:val="00CB4DDF"/>
    <w:rsid w:val="00CF7571"/>
    <w:rsid w:val="00D14EFD"/>
    <w:rsid w:val="00D25889"/>
    <w:rsid w:val="00D36D8F"/>
    <w:rsid w:val="00D40BD8"/>
    <w:rsid w:val="00DD224E"/>
    <w:rsid w:val="00DD7F03"/>
    <w:rsid w:val="00E15D90"/>
    <w:rsid w:val="00E26419"/>
    <w:rsid w:val="00E4535F"/>
    <w:rsid w:val="00E91A90"/>
    <w:rsid w:val="00E933A2"/>
    <w:rsid w:val="00EA22AF"/>
    <w:rsid w:val="00ED0493"/>
    <w:rsid w:val="00EE54C6"/>
    <w:rsid w:val="00F37B6E"/>
    <w:rsid w:val="00F558C8"/>
    <w:rsid w:val="00F739C1"/>
    <w:rsid w:val="00FA522B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35219BD2-A6AE-4006-BBC7-350990D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Header Char"/>
    <w:basedOn w:val="Normalny"/>
    <w:link w:val="NagwekZnak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Header Char Znak"/>
    <w:basedOn w:val="Domylnaczcionkaakapitu"/>
    <w:link w:val="Nagwek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B25FB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25F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5FB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B25FBA"/>
    <w:rPr>
      <w:color w:val="0000FF"/>
      <w:u w:val="single"/>
    </w:rPr>
  </w:style>
  <w:style w:type="character" w:styleId="Pogrubienie">
    <w:name w:val="Strong"/>
    <w:aliases w:val="Tekst treści (2) + 11 pt,Tekst treści (2) + 7,5 pt,Tekst treści (2) + 7 pt,Małe litery,Tekst treści (2) + 6 pt,Tekst treści (2) + 10"/>
    <w:uiPriority w:val="99"/>
    <w:qFormat/>
    <w:rsid w:val="00B25FBA"/>
    <w:rPr>
      <w:b/>
      <w:bCs/>
    </w:rPr>
  </w:style>
  <w:style w:type="paragraph" w:customStyle="1" w:styleId="Styl">
    <w:name w:val="Styl"/>
    <w:rsid w:val="00B2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GenRapStyle0">
    <w:name w:val="GenRap Style 0"/>
    <w:rsid w:val="00B25FBA"/>
    <w:rPr>
      <w:rFonts w:ascii="Times New Roman" w:hAnsi="Times New Roman" w:cs="Times New Roman"/>
      <w:color w:val="000000"/>
    </w:rPr>
  </w:style>
  <w:style w:type="character" w:customStyle="1" w:styleId="GenRapStyle3">
    <w:name w:val="GenRap Style 3"/>
    <w:uiPriority w:val="99"/>
    <w:rsid w:val="00B25FBA"/>
    <w:rPr>
      <w:rFonts w:ascii="Times New Roman" w:hAnsi="Times New Roman" w:cs="Times New Roman"/>
      <w:b/>
      <w:bCs/>
      <w:color w:val="000000"/>
    </w:rPr>
  </w:style>
  <w:style w:type="character" w:customStyle="1" w:styleId="GenRapStyle57">
    <w:name w:val="GenRap Style 57"/>
    <w:uiPriority w:val="99"/>
    <w:rsid w:val="00B25FBA"/>
    <w:rPr>
      <w:rFonts w:ascii="Times New Roman" w:hAnsi="Times New Roman"/>
      <w:color w:val="000000"/>
    </w:rPr>
  </w:style>
  <w:style w:type="paragraph" w:customStyle="1" w:styleId="Default">
    <w:name w:val="Default"/>
    <w:rsid w:val="00B25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enRapStyle27">
    <w:name w:val="GenRap Style 27"/>
    <w:uiPriority w:val="99"/>
    <w:rsid w:val="00B25FBA"/>
    <w:rPr>
      <w:color w:val="000000"/>
      <w:sz w:val="20"/>
    </w:rPr>
  </w:style>
  <w:style w:type="character" w:styleId="Uwydatnienie">
    <w:name w:val="Emphasis"/>
    <w:uiPriority w:val="20"/>
    <w:qFormat/>
    <w:rsid w:val="00B25FBA"/>
    <w:rPr>
      <w:i/>
      <w:iCs/>
    </w:rPr>
  </w:style>
  <w:style w:type="character" w:customStyle="1" w:styleId="Teksttreci2">
    <w:name w:val="Tekst treści (2)_"/>
    <w:link w:val="Teksttreci21"/>
    <w:uiPriority w:val="99"/>
    <w:locked/>
    <w:rsid w:val="00B25FB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25FBA"/>
    <w:pPr>
      <w:widowControl w:val="0"/>
      <w:shd w:val="clear" w:color="auto" w:fill="FFFFFF"/>
      <w:spacing w:after="0" w:line="240" w:lineRule="auto"/>
    </w:pPr>
  </w:style>
  <w:style w:type="paragraph" w:customStyle="1" w:styleId="NagwekstronyNagwekstronynieparzystej">
    <w:name w:val="Nagłówek strony.Nagłówek strony nieparzystej"/>
    <w:basedOn w:val="Normalny"/>
    <w:rsid w:val="00B25FB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04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6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E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RapStyle1">
    <w:name w:val="GenRap Style 1"/>
    <w:uiPriority w:val="99"/>
    <w:rsid w:val="002E6E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GenRapStyle60">
    <w:name w:val="GenRap Style 60"/>
    <w:uiPriority w:val="99"/>
    <w:rsid w:val="00AC4566"/>
    <w:rPr>
      <w:rFonts w:ascii="Times New Roman" w:hAnsi="Times New Roman"/>
      <w:b/>
      <w:color w:val="000000"/>
    </w:rPr>
  </w:style>
  <w:style w:type="character" w:customStyle="1" w:styleId="GenRapStyle25">
    <w:name w:val="GenRap Style 25"/>
    <w:uiPriority w:val="99"/>
    <w:rsid w:val="00AC4566"/>
    <w:rPr>
      <w:b/>
      <w:color w:val="000000"/>
      <w:sz w:val="20"/>
    </w:rPr>
  </w:style>
  <w:style w:type="character" w:customStyle="1" w:styleId="GenRapStyle242">
    <w:name w:val="GenRap Style 242"/>
    <w:uiPriority w:val="99"/>
    <w:rsid w:val="00AC4566"/>
    <w:rPr>
      <w:rFonts w:ascii="Times New Roman" w:hAnsi="Times New Roman"/>
      <w:b/>
      <w:color w:val="000000"/>
      <w:sz w:val="20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E15D90"/>
  </w:style>
  <w:style w:type="character" w:customStyle="1" w:styleId="GenRapStyle67">
    <w:name w:val="GenRap Style 67"/>
    <w:uiPriority w:val="99"/>
    <w:rsid w:val="00614D6B"/>
    <w:rPr>
      <w:rFonts w:ascii="Times New Roman" w:hAnsi="Times New Roman"/>
      <w:b/>
      <w:color w:val="000000"/>
      <w:sz w:val="30"/>
    </w:rPr>
  </w:style>
  <w:style w:type="character" w:customStyle="1" w:styleId="GenRapStyle186">
    <w:name w:val="GenRap Style 186"/>
    <w:uiPriority w:val="99"/>
    <w:rsid w:val="00F37B6E"/>
    <w:rPr>
      <w:rFonts w:ascii="Times New Roman" w:hAnsi="Times New Roman"/>
      <w:strike/>
      <w:color w:val="000000"/>
    </w:rPr>
  </w:style>
  <w:style w:type="character" w:customStyle="1" w:styleId="GenRapStyle208">
    <w:name w:val="GenRap Style 208"/>
    <w:uiPriority w:val="99"/>
    <w:rsid w:val="00F37B6E"/>
    <w:rPr>
      <w:rFonts w:ascii="Times New Roman" w:hAnsi="Times New Roman"/>
      <w:b/>
      <w:color w:val="000000"/>
      <w:sz w:val="20"/>
    </w:rPr>
  </w:style>
  <w:style w:type="character" w:customStyle="1" w:styleId="GenRapStyle209">
    <w:name w:val="GenRap Style 209"/>
    <w:uiPriority w:val="99"/>
    <w:rsid w:val="00F739C1"/>
    <w:rPr>
      <w:rFonts w:ascii="Times New Roman" w:hAnsi="Times New Roman"/>
      <w:b/>
      <w:color w:val="000000"/>
      <w:sz w:val="20"/>
    </w:rPr>
  </w:style>
  <w:style w:type="table" w:styleId="Tabela-Siatka">
    <w:name w:val="Table Grid"/>
    <w:basedOn w:val="Standardowy"/>
    <w:uiPriority w:val="39"/>
    <w:rsid w:val="000C00E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RapStyle201">
    <w:name w:val="GenRap Style 201"/>
    <w:uiPriority w:val="99"/>
    <w:rsid w:val="00550D64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dc:description/>
  <cp:lastModifiedBy>Wesołowski Jakub</cp:lastModifiedBy>
  <cp:revision>17</cp:revision>
  <cp:lastPrinted>2019-05-15T11:18:00Z</cp:lastPrinted>
  <dcterms:created xsi:type="dcterms:W3CDTF">2019-02-12T14:00:00Z</dcterms:created>
  <dcterms:modified xsi:type="dcterms:W3CDTF">2019-06-26T10:31:00Z</dcterms:modified>
</cp:coreProperties>
</file>